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ABC" w:rsidRDefault="005D3ABC" w:rsidP="005D3ABC">
      <w:pPr>
        <w:suppressAutoHyphens/>
        <w:ind w:firstLine="709"/>
        <w:rPr>
          <w:sz w:val="28"/>
        </w:rPr>
      </w:pPr>
      <w:r>
        <w:rPr>
          <w:sz w:val="28"/>
          <w:szCs w:val="28"/>
        </w:rPr>
        <w:t>Межрегиональное у</w:t>
      </w:r>
      <w:r w:rsidRPr="00C8723E">
        <w:rPr>
          <w:sz w:val="28"/>
          <w:szCs w:val="28"/>
        </w:rPr>
        <w:t xml:space="preserve">правление Росприроднадзора по Астраханской </w:t>
      </w:r>
      <w:r>
        <w:rPr>
          <w:sz w:val="28"/>
          <w:szCs w:val="28"/>
        </w:rPr>
        <w:t xml:space="preserve">и Волгоградской </w:t>
      </w:r>
      <w:r w:rsidRPr="00C8723E">
        <w:rPr>
          <w:sz w:val="28"/>
          <w:szCs w:val="28"/>
        </w:rPr>
        <w:t>област</w:t>
      </w:r>
      <w:r>
        <w:rPr>
          <w:sz w:val="28"/>
          <w:szCs w:val="28"/>
        </w:rPr>
        <w:t>ям</w:t>
      </w:r>
      <w:r w:rsidRPr="00C872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объявляет, что в соответствии с решением Конкурсной комиссии </w:t>
      </w:r>
      <w:r w:rsidRPr="00085C8E">
        <w:rPr>
          <w:sz w:val="28"/>
          <w:szCs w:val="28"/>
        </w:rPr>
        <w:t xml:space="preserve">от 14 </w:t>
      </w:r>
      <w:r w:rsidR="00FC7A1A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2020 года второй этап конкурса на замещение вакантных должностей </w:t>
      </w:r>
      <w:r w:rsidRPr="007F0711">
        <w:rPr>
          <w:sz w:val="28"/>
        </w:rPr>
        <w:t>б</w:t>
      </w:r>
      <w:r>
        <w:rPr>
          <w:sz w:val="28"/>
        </w:rPr>
        <w:t xml:space="preserve">удет проведен </w:t>
      </w:r>
      <w:r w:rsidR="00FC7A1A" w:rsidRPr="00FC7A1A">
        <w:rPr>
          <w:b/>
          <w:sz w:val="28"/>
        </w:rPr>
        <w:t>5</w:t>
      </w:r>
      <w:r w:rsidRPr="00FC7A1A">
        <w:rPr>
          <w:b/>
          <w:sz w:val="28"/>
        </w:rPr>
        <w:t xml:space="preserve"> </w:t>
      </w:r>
      <w:r w:rsidR="00FC7A1A" w:rsidRPr="00FC7A1A">
        <w:rPr>
          <w:b/>
          <w:sz w:val="28"/>
        </w:rPr>
        <w:t>ноября</w:t>
      </w:r>
      <w:r w:rsidRPr="00FC7A1A">
        <w:rPr>
          <w:b/>
          <w:sz w:val="28"/>
        </w:rPr>
        <w:t xml:space="preserve"> 2020 года</w:t>
      </w:r>
      <w:r>
        <w:rPr>
          <w:sz w:val="28"/>
        </w:rPr>
        <w:t xml:space="preserve">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следующим</w:t>
      </w:r>
      <w:proofErr w:type="gramEnd"/>
      <w:r>
        <w:rPr>
          <w:sz w:val="28"/>
        </w:rPr>
        <w:t xml:space="preserve"> вакансиям:</w:t>
      </w:r>
    </w:p>
    <w:p w:rsidR="005D3ABC" w:rsidRDefault="005D3ABC" w:rsidP="005D3ABC">
      <w:pPr>
        <w:suppressAutoHyphens/>
        <w:ind w:firstLine="709"/>
        <w:rPr>
          <w:sz w:val="28"/>
        </w:rPr>
      </w:pPr>
    </w:p>
    <w:p w:rsidR="005D3ABC" w:rsidRDefault="005D3ABC" w:rsidP="005D3ABC">
      <w:pPr>
        <w:numPr>
          <w:ilvl w:val="0"/>
          <w:numId w:val="1"/>
        </w:numPr>
        <w:suppressAutoHyphens/>
        <w:ind w:left="0" w:firstLine="709"/>
        <w:rPr>
          <w:sz w:val="28"/>
          <w:szCs w:val="28"/>
        </w:rPr>
      </w:pPr>
      <w:r w:rsidRPr="007F0711">
        <w:rPr>
          <w:sz w:val="28"/>
          <w:szCs w:val="28"/>
        </w:rPr>
        <w:t>К участию в</w:t>
      </w:r>
      <w:r>
        <w:rPr>
          <w:sz w:val="28"/>
          <w:szCs w:val="28"/>
        </w:rPr>
        <w:t>о втором этапе</w:t>
      </w:r>
      <w:r w:rsidRPr="007F0711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 xml:space="preserve">а </w:t>
      </w:r>
      <w:r w:rsidRPr="007F0711">
        <w:rPr>
          <w:sz w:val="28"/>
          <w:szCs w:val="28"/>
        </w:rPr>
        <w:t>допущены следующие кандидаты:</w:t>
      </w:r>
    </w:p>
    <w:p w:rsidR="005D3ABC" w:rsidRDefault="005D3ABC" w:rsidP="005D3ABC">
      <w:pPr>
        <w:suppressAutoHyphens/>
        <w:ind w:left="709"/>
        <w:rPr>
          <w:sz w:val="28"/>
          <w:szCs w:val="28"/>
        </w:rPr>
      </w:pPr>
    </w:p>
    <w:p w:rsidR="005D3ABC" w:rsidRPr="002369F7" w:rsidRDefault="00FC7A1A" w:rsidP="005D3ABC">
      <w:pPr>
        <w:suppressAutoHyphens/>
        <w:ind w:firstLine="709"/>
        <w:rPr>
          <w:b/>
          <w:sz w:val="28"/>
          <w:szCs w:val="20"/>
        </w:rPr>
      </w:pPr>
      <w:r w:rsidRPr="00FC7A1A">
        <w:rPr>
          <w:b/>
          <w:sz w:val="28"/>
        </w:rPr>
        <w:t>главный специалист – эксперт отдела государственного экологического надзора по Волгоградской области</w:t>
      </w:r>
      <w:r w:rsidR="005D3ABC">
        <w:rPr>
          <w:b/>
          <w:sz w:val="28"/>
          <w:szCs w:val="20"/>
        </w:rPr>
        <w:t>:</w:t>
      </w:r>
    </w:p>
    <w:p w:rsidR="005D3ABC" w:rsidRPr="002369F7" w:rsidRDefault="005D3ABC" w:rsidP="005D3ABC">
      <w:pPr>
        <w:suppressAutoHyphens/>
        <w:ind w:firstLine="709"/>
        <w:jc w:val="center"/>
        <w:rPr>
          <w:sz w:val="28"/>
        </w:rPr>
      </w:pPr>
    </w:p>
    <w:p w:rsidR="005D3ABC" w:rsidRDefault="00FC7A1A" w:rsidP="005D3ABC">
      <w:pPr>
        <w:suppressAutoHyphens/>
        <w:ind w:firstLine="709"/>
        <w:jc w:val="center"/>
        <w:rPr>
          <w:sz w:val="28"/>
        </w:rPr>
      </w:pPr>
      <w:r>
        <w:rPr>
          <w:sz w:val="28"/>
        </w:rPr>
        <w:t>Тимофеева Светлана Анатольевна</w:t>
      </w:r>
    </w:p>
    <w:p w:rsidR="00FC7A1A" w:rsidRPr="002369F7" w:rsidRDefault="00FC7A1A" w:rsidP="005D3ABC">
      <w:pPr>
        <w:suppressAutoHyphens/>
        <w:ind w:firstLine="709"/>
        <w:jc w:val="center"/>
        <w:rPr>
          <w:sz w:val="28"/>
        </w:rPr>
      </w:pPr>
      <w:r>
        <w:rPr>
          <w:sz w:val="28"/>
        </w:rPr>
        <w:t>Бирюков Владимир Иванович</w:t>
      </w:r>
    </w:p>
    <w:p w:rsidR="005D3ABC" w:rsidRDefault="005D3ABC" w:rsidP="005D3ABC">
      <w:pPr>
        <w:suppressAutoHyphens/>
        <w:ind w:left="709"/>
        <w:jc w:val="center"/>
        <w:rPr>
          <w:sz w:val="28"/>
          <w:szCs w:val="28"/>
        </w:rPr>
      </w:pPr>
    </w:p>
    <w:p w:rsidR="005D3ABC" w:rsidRPr="00FC7A1A" w:rsidRDefault="00FC7A1A" w:rsidP="005D3ABC">
      <w:pPr>
        <w:suppressAutoHyphens/>
        <w:ind w:firstLine="709"/>
        <w:rPr>
          <w:b/>
          <w:sz w:val="28"/>
          <w:szCs w:val="20"/>
        </w:rPr>
      </w:pPr>
      <w:r w:rsidRPr="00FC7A1A">
        <w:rPr>
          <w:b/>
          <w:sz w:val="28"/>
        </w:rPr>
        <w:t>ведущий специалист – эксперт отдела государственного экологического надзора по Волгоградской области</w:t>
      </w:r>
      <w:r>
        <w:rPr>
          <w:b/>
          <w:sz w:val="28"/>
        </w:rPr>
        <w:t>:</w:t>
      </w:r>
    </w:p>
    <w:p w:rsidR="005D3ABC" w:rsidRPr="000F1384" w:rsidRDefault="005D3ABC" w:rsidP="005D3ABC"/>
    <w:p w:rsidR="005D3ABC" w:rsidRDefault="00FC7A1A" w:rsidP="005D3ABC">
      <w:pPr>
        <w:suppressAutoHyphens/>
        <w:ind w:firstLine="709"/>
        <w:jc w:val="center"/>
        <w:rPr>
          <w:sz w:val="28"/>
        </w:rPr>
      </w:pPr>
      <w:r>
        <w:rPr>
          <w:sz w:val="28"/>
        </w:rPr>
        <w:t>Супрунюк Анна Сергеевна</w:t>
      </w:r>
    </w:p>
    <w:p w:rsidR="00FC7A1A" w:rsidRPr="002369F7" w:rsidRDefault="00FC7A1A" w:rsidP="005D3ABC">
      <w:pPr>
        <w:suppressAutoHyphens/>
        <w:ind w:firstLine="709"/>
        <w:jc w:val="center"/>
        <w:rPr>
          <w:sz w:val="28"/>
        </w:rPr>
      </w:pPr>
      <w:r>
        <w:rPr>
          <w:sz w:val="28"/>
        </w:rPr>
        <w:t>Трофимова Вера Викторовна</w:t>
      </w:r>
    </w:p>
    <w:p w:rsidR="005D3ABC" w:rsidRDefault="005D3ABC" w:rsidP="005D3ABC">
      <w:pPr>
        <w:suppressAutoHyphens/>
        <w:ind w:firstLine="709"/>
        <w:jc w:val="center"/>
        <w:rPr>
          <w:sz w:val="28"/>
          <w:szCs w:val="20"/>
        </w:rPr>
      </w:pPr>
    </w:p>
    <w:p w:rsidR="005D3ABC" w:rsidRPr="00097098" w:rsidRDefault="00097098" w:rsidP="00097098">
      <w:pPr>
        <w:ind w:firstLine="708"/>
        <w:rPr>
          <w:b/>
          <w:sz w:val="28"/>
        </w:rPr>
      </w:pPr>
      <w:r w:rsidRPr="00097098">
        <w:rPr>
          <w:b/>
          <w:sz w:val="28"/>
        </w:rPr>
        <w:t>главный специалист – эксперт отдела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области:</w:t>
      </w:r>
    </w:p>
    <w:p w:rsidR="00097098" w:rsidRDefault="00097098" w:rsidP="005D3ABC">
      <w:pPr>
        <w:rPr>
          <w:b/>
          <w:bCs/>
        </w:rPr>
      </w:pPr>
    </w:p>
    <w:p w:rsidR="005D3ABC" w:rsidRDefault="00097098" w:rsidP="005D3ABC">
      <w:pPr>
        <w:suppressAutoHyphens/>
        <w:ind w:left="709"/>
        <w:jc w:val="center"/>
        <w:rPr>
          <w:sz w:val="28"/>
        </w:rPr>
      </w:pPr>
      <w:proofErr w:type="spellStart"/>
      <w:r>
        <w:rPr>
          <w:sz w:val="28"/>
        </w:rPr>
        <w:t>Басурманова</w:t>
      </w:r>
      <w:proofErr w:type="spellEnd"/>
      <w:r>
        <w:rPr>
          <w:sz w:val="28"/>
        </w:rPr>
        <w:t xml:space="preserve"> Алина </w:t>
      </w:r>
      <w:proofErr w:type="spellStart"/>
      <w:r>
        <w:rPr>
          <w:sz w:val="28"/>
        </w:rPr>
        <w:t>Хибадиновна</w:t>
      </w:r>
      <w:proofErr w:type="spellEnd"/>
    </w:p>
    <w:p w:rsidR="00097098" w:rsidRDefault="00097098" w:rsidP="005D3ABC">
      <w:pPr>
        <w:suppressAutoHyphens/>
        <w:ind w:left="709"/>
        <w:jc w:val="center"/>
        <w:rPr>
          <w:sz w:val="28"/>
        </w:rPr>
      </w:pPr>
      <w:proofErr w:type="spellStart"/>
      <w:r>
        <w:rPr>
          <w:sz w:val="28"/>
        </w:rPr>
        <w:t>Филоненко</w:t>
      </w:r>
      <w:proofErr w:type="spellEnd"/>
      <w:r>
        <w:rPr>
          <w:sz w:val="28"/>
        </w:rPr>
        <w:t xml:space="preserve"> Вероника Андреевна</w:t>
      </w:r>
    </w:p>
    <w:p w:rsidR="00097098" w:rsidRDefault="00097098" w:rsidP="005D3ABC">
      <w:pPr>
        <w:suppressAutoHyphens/>
        <w:ind w:left="709"/>
        <w:jc w:val="center"/>
        <w:rPr>
          <w:sz w:val="28"/>
        </w:rPr>
      </w:pPr>
    </w:p>
    <w:p w:rsidR="00097098" w:rsidRDefault="00097098" w:rsidP="00097098">
      <w:pPr>
        <w:suppressAutoHyphens/>
        <w:ind w:firstLine="708"/>
        <w:rPr>
          <w:b/>
          <w:sz w:val="28"/>
        </w:rPr>
      </w:pPr>
      <w:r w:rsidRPr="00097098">
        <w:rPr>
          <w:b/>
          <w:sz w:val="28"/>
        </w:rPr>
        <w:t>2 ведущих специалиста – эксперта отдела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</w:r>
      <w:r>
        <w:rPr>
          <w:b/>
          <w:sz w:val="28"/>
        </w:rPr>
        <w:t>:</w:t>
      </w:r>
    </w:p>
    <w:p w:rsidR="00097098" w:rsidRDefault="00097098" w:rsidP="00097098">
      <w:pPr>
        <w:suppressAutoHyphens/>
        <w:ind w:firstLine="708"/>
        <w:rPr>
          <w:b/>
          <w:sz w:val="28"/>
        </w:rPr>
      </w:pPr>
    </w:p>
    <w:p w:rsidR="00097098" w:rsidRDefault="00097098" w:rsidP="00097098">
      <w:pPr>
        <w:suppressAutoHyphens/>
        <w:ind w:firstLine="708"/>
        <w:jc w:val="center"/>
        <w:rPr>
          <w:sz w:val="28"/>
        </w:rPr>
      </w:pPr>
      <w:proofErr w:type="spellStart"/>
      <w:r>
        <w:rPr>
          <w:sz w:val="28"/>
        </w:rPr>
        <w:t>Карницкая</w:t>
      </w:r>
      <w:proofErr w:type="spellEnd"/>
      <w:r>
        <w:rPr>
          <w:sz w:val="28"/>
        </w:rPr>
        <w:t xml:space="preserve"> Валерия Романовна</w:t>
      </w:r>
    </w:p>
    <w:p w:rsidR="00097098" w:rsidRDefault="00097098" w:rsidP="00097098">
      <w:pPr>
        <w:suppressAutoHyphens/>
        <w:ind w:firstLine="708"/>
        <w:jc w:val="center"/>
        <w:rPr>
          <w:sz w:val="28"/>
        </w:rPr>
      </w:pPr>
      <w:proofErr w:type="spellStart"/>
      <w:r>
        <w:rPr>
          <w:sz w:val="28"/>
        </w:rPr>
        <w:t>Гайнутдинова</w:t>
      </w:r>
      <w:proofErr w:type="spellEnd"/>
      <w:r>
        <w:rPr>
          <w:sz w:val="28"/>
        </w:rPr>
        <w:t xml:space="preserve"> Татьяна Эдуардовна</w:t>
      </w:r>
    </w:p>
    <w:p w:rsidR="00097098" w:rsidRDefault="00097098" w:rsidP="00097098">
      <w:pPr>
        <w:suppressAutoHyphens/>
        <w:ind w:firstLine="708"/>
        <w:jc w:val="center"/>
        <w:rPr>
          <w:sz w:val="28"/>
        </w:rPr>
      </w:pPr>
      <w:proofErr w:type="spellStart"/>
      <w:r>
        <w:rPr>
          <w:sz w:val="28"/>
        </w:rPr>
        <w:t>Филоненко</w:t>
      </w:r>
      <w:proofErr w:type="spellEnd"/>
      <w:r>
        <w:rPr>
          <w:sz w:val="28"/>
        </w:rPr>
        <w:t xml:space="preserve"> Вероника Андреевна</w:t>
      </w:r>
    </w:p>
    <w:p w:rsidR="00097098" w:rsidRDefault="00097098" w:rsidP="00097098">
      <w:pPr>
        <w:suppressAutoHyphens/>
        <w:ind w:firstLine="708"/>
        <w:jc w:val="center"/>
        <w:rPr>
          <w:sz w:val="28"/>
        </w:rPr>
      </w:pPr>
      <w:r>
        <w:rPr>
          <w:sz w:val="28"/>
        </w:rPr>
        <w:t>Воронько Екатерина Ивановна</w:t>
      </w:r>
    </w:p>
    <w:p w:rsidR="00097098" w:rsidRDefault="00097098" w:rsidP="00097098">
      <w:pPr>
        <w:suppressAutoHyphens/>
        <w:ind w:firstLine="708"/>
        <w:jc w:val="center"/>
        <w:rPr>
          <w:sz w:val="28"/>
        </w:rPr>
      </w:pPr>
      <w:proofErr w:type="spellStart"/>
      <w:r>
        <w:rPr>
          <w:sz w:val="28"/>
        </w:rPr>
        <w:t>Звездакова</w:t>
      </w:r>
      <w:proofErr w:type="spellEnd"/>
      <w:r>
        <w:rPr>
          <w:sz w:val="28"/>
        </w:rPr>
        <w:t xml:space="preserve"> Елена Владимировна</w:t>
      </w:r>
    </w:p>
    <w:p w:rsidR="00097098" w:rsidRDefault="00097098" w:rsidP="00097098">
      <w:pPr>
        <w:suppressAutoHyphens/>
        <w:ind w:firstLine="708"/>
        <w:jc w:val="center"/>
        <w:rPr>
          <w:sz w:val="28"/>
        </w:rPr>
      </w:pPr>
      <w:proofErr w:type="spellStart"/>
      <w:r>
        <w:rPr>
          <w:sz w:val="28"/>
        </w:rPr>
        <w:t>Тимбаев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Равиль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Акбулатович</w:t>
      </w:r>
      <w:proofErr w:type="spellEnd"/>
    </w:p>
    <w:p w:rsidR="00097098" w:rsidRDefault="00097098" w:rsidP="00097098">
      <w:pPr>
        <w:suppressAutoHyphens/>
        <w:ind w:firstLine="708"/>
        <w:jc w:val="center"/>
        <w:rPr>
          <w:sz w:val="28"/>
        </w:rPr>
      </w:pPr>
    </w:p>
    <w:p w:rsidR="00097098" w:rsidRDefault="00097098" w:rsidP="00097098">
      <w:pPr>
        <w:suppressAutoHyphens/>
        <w:ind w:firstLine="708"/>
        <w:rPr>
          <w:b/>
          <w:sz w:val="28"/>
        </w:rPr>
      </w:pPr>
      <w:r w:rsidRPr="00097098">
        <w:rPr>
          <w:b/>
          <w:sz w:val="28"/>
        </w:rPr>
        <w:t>ведущий специалист – эксперт отдела государственного надзора в области использования и охраны водных объектов, геологического и земельного надзора по Волгоградской области</w:t>
      </w:r>
      <w:r>
        <w:rPr>
          <w:b/>
          <w:sz w:val="28"/>
        </w:rPr>
        <w:t>:</w:t>
      </w:r>
    </w:p>
    <w:p w:rsidR="00097098" w:rsidRDefault="00097098" w:rsidP="00097098">
      <w:pPr>
        <w:suppressAutoHyphens/>
        <w:ind w:firstLine="708"/>
        <w:rPr>
          <w:b/>
          <w:sz w:val="28"/>
        </w:rPr>
      </w:pPr>
    </w:p>
    <w:p w:rsidR="00097098" w:rsidRDefault="00097098" w:rsidP="00097098">
      <w:pPr>
        <w:suppressAutoHyphens/>
        <w:ind w:firstLine="708"/>
        <w:jc w:val="center"/>
        <w:rPr>
          <w:sz w:val="28"/>
        </w:rPr>
      </w:pPr>
      <w:r>
        <w:rPr>
          <w:sz w:val="28"/>
        </w:rPr>
        <w:t>Трофимова Вера Викторовна</w:t>
      </w:r>
    </w:p>
    <w:p w:rsidR="00097098" w:rsidRDefault="00097098" w:rsidP="00097098">
      <w:pPr>
        <w:suppressAutoHyphens/>
        <w:ind w:firstLine="708"/>
        <w:jc w:val="center"/>
        <w:rPr>
          <w:sz w:val="28"/>
        </w:rPr>
      </w:pPr>
      <w:proofErr w:type="spellStart"/>
      <w:r>
        <w:rPr>
          <w:sz w:val="28"/>
        </w:rPr>
        <w:t>Пителина</w:t>
      </w:r>
      <w:proofErr w:type="spellEnd"/>
      <w:r>
        <w:rPr>
          <w:sz w:val="28"/>
        </w:rPr>
        <w:t xml:space="preserve"> Евгения Андреевна</w:t>
      </w:r>
    </w:p>
    <w:p w:rsidR="00097098" w:rsidRDefault="00097098" w:rsidP="00097098">
      <w:pPr>
        <w:suppressAutoHyphens/>
        <w:ind w:firstLine="708"/>
        <w:jc w:val="center"/>
        <w:rPr>
          <w:sz w:val="28"/>
        </w:rPr>
      </w:pPr>
    </w:p>
    <w:p w:rsidR="00097098" w:rsidRDefault="00097098" w:rsidP="00097098">
      <w:pPr>
        <w:suppressAutoHyphens/>
        <w:ind w:firstLine="708"/>
        <w:rPr>
          <w:b/>
          <w:sz w:val="28"/>
        </w:rPr>
      </w:pPr>
      <w:r w:rsidRPr="00097098">
        <w:rPr>
          <w:b/>
          <w:sz w:val="28"/>
        </w:rPr>
        <w:lastRenderedPageBreak/>
        <w:t>ведущий специалист – эксперт межрегионального отдела государственной экологической экспертизы, разрешительной деятельности и администрирования платежей:</w:t>
      </w:r>
    </w:p>
    <w:p w:rsidR="00097098" w:rsidRDefault="00097098" w:rsidP="00097098">
      <w:pPr>
        <w:suppressAutoHyphens/>
        <w:ind w:firstLine="708"/>
        <w:rPr>
          <w:b/>
          <w:sz w:val="28"/>
        </w:rPr>
      </w:pPr>
    </w:p>
    <w:p w:rsidR="00097098" w:rsidRDefault="00F221E7" w:rsidP="00097098">
      <w:pPr>
        <w:suppressAutoHyphens/>
        <w:ind w:firstLine="708"/>
        <w:jc w:val="center"/>
        <w:rPr>
          <w:sz w:val="28"/>
        </w:rPr>
      </w:pPr>
      <w:proofErr w:type="spellStart"/>
      <w:r>
        <w:rPr>
          <w:sz w:val="28"/>
        </w:rPr>
        <w:t>Джасагулова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Аязгуль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Хайратовна</w:t>
      </w:r>
      <w:proofErr w:type="spellEnd"/>
    </w:p>
    <w:p w:rsidR="00F221E7" w:rsidRDefault="00F221E7" w:rsidP="00097098">
      <w:pPr>
        <w:suppressAutoHyphens/>
        <w:ind w:firstLine="708"/>
        <w:jc w:val="center"/>
        <w:rPr>
          <w:sz w:val="28"/>
        </w:rPr>
      </w:pPr>
      <w:proofErr w:type="spellStart"/>
      <w:r>
        <w:rPr>
          <w:sz w:val="28"/>
        </w:rPr>
        <w:t>Филоненко</w:t>
      </w:r>
      <w:proofErr w:type="spellEnd"/>
      <w:r>
        <w:rPr>
          <w:sz w:val="28"/>
        </w:rPr>
        <w:t xml:space="preserve"> Вероника Андреевна</w:t>
      </w:r>
    </w:p>
    <w:p w:rsidR="00F221E7" w:rsidRPr="00F221E7" w:rsidRDefault="00F221E7" w:rsidP="00097098">
      <w:pPr>
        <w:suppressAutoHyphens/>
        <w:ind w:firstLine="708"/>
        <w:jc w:val="center"/>
        <w:rPr>
          <w:b/>
          <w:sz w:val="28"/>
        </w:rPr>
      </w:pPr>
    </w:p>
    <w:p w:rsidR="00F221E7" w:rsidRPr="00F221E7" w:rsidRDefault="00F221E7" w:rsidP="00F221E7">
      <w:pPr>
        <w:suppressAutoHyphens/>
        <w:ind w:firstLine="708"/>
        <w:rPr>
          <w:b/>
          <w:sz w:val="28"/>
        </w:rPr>
      </w:pPr>
      <w:r w:rsidRPr="00F221E7">
        <w:rPr>
          <w:b/>
          <w:sz w:val="28"/>
        </w:rPr>
        <w:t>ведущий специалист – эксперт межрегионального отдела правового и кадрового обеспечения, профилактики коррупционных и иных правонарушений:</w:t>
      </w:r>
    </w:p>
    <w:p w:rsidR="005D3ABC" w:rsidRDefault="005D3ABC" w:rsidP="005D3ABC">
      <w:pPr>
        <w:suppressAutoHyphens/>
        <w:ind w:left="709"/>
        <w:rPr>
          <w:sz w:val="28"/>
          <w:szCs w:val="28"/>
        </w:rPr>
      </w:pPr>
    </w:p>
    <w:p w:rsidR="00F221E7" w:rsidRDefault="00F221E7" w:rsidP="00F221E7">
      <w:pPr>
        <w:suppressAutoHyphens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Пшеничный Александр Николаевич</w:t>
      </w:r>
    </w:p>
    <w:p w:rsidR="00F221E7" w:rsidRDefault="00F221E7" w:rsidP="00F221E7">
      <w:pPr>
        <w:suppressAutoHyphens/>
        <w:ind w:left="70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Айзатуллина</w:t>
      </w:r>
      <w:proofErr w:type="spellEnd"/>
      <w:r>
        <w:rPr>
          <w:sz w:val="28"/>
          <w:szCs w:val="28"/>
        </w:rPr>
        <w:t xml:space="preserve"> Анастасия Александровна</w:t>
      </w:r>
    </w:p>
    <w:p w:rsidR="00F221E7" w:rsidRDefault="00F221E7" w:rsidP="00F221E7">
      <w:pPr>
        <w:suppressAutoHyphens/>
        <w:ind w:left="709"/>
        <w:jc w:val="center"/>
        <w:rPr>
          <w:sz w:val="28"/>
          <w:szCs w:val="28"/>
        </w:rPr>
      </w:pPr>
    </w:p>
    <w:p w:rsidR="00F221E7" w:rsidRDefault="00F221E7" w:rsidP="00F221E7">
      <w:pPr>
        <w:suppressAutoHyphens/>
        <w:ind w:firstLine="708"/>
        <w:rPr>
          <w:b/>
          <w:sz w:val="28"/>
        </w:rPr>
      </w:pPr>
      <w:r w:rsidRPr="00F221E7">
        <w:rPr>
          <w:b/>
          <w:sz w:val="28"/>
        </w:rPr>
        <w:t>главный специалист – эксперт межрегионального отдела финансового и бухгалтерского обеспечения:</w:t>
      </w:r>
    </w:p>
    <w:p w:rsidR="00F221E7" w:rsidRDefault="00F221E7" w:rsidP="00F221E7">
      <w:pPr>
        <w:suppressAutoHyphens/>
        <w:ind w:firstLine="708"/>
        <w:rPr>
          <w:b/>
          <w:sz w:val="28"/>
        </w:rPr>
      </w:pPr>
    </w:p>
    <w:p w:rsidR="00F221E7" w:rsidRDefault="00F221E7" w:rsidP="00F221E7">
      <w:pPr>
        <w:suppressAutoHyphens/>
        <w:ind w:firstLine="708"/>
        <w:jc w:val="center"/>
        <w:rPr>
          <w:sz w:val="28"/>
        </w:rPr>
      </w:pPr>
      <w:r>
        <w:rPr>
          <w:sz w:val="28"/>
        </w:rPr>
        <w:t>Ефремова Юлия Борисовна</w:t>
      </w:r>
    </w:p>
    <w:p w:rsidR="00F221E7" w:rsidRDefault="00F221E7" w:rsidP="00F221E7">
      <w:pPr>
        <w:suppressAutoHyphens/>
        <w:ind w:firstLine="708"/>
        <w:jc w:val="center"/>
        <w:rPr>
          <w:sz w:val="28"/>
        </w:rPr>
      </w:pPr>
      <w:proofErr w:type="spellStart"/>
      <w:r>
        <w:rPr>
          <w:sz w:val="28"/>
        </w:rPr>
        <w:t>Крыжанкова</w:t>
      </w:r>
      <w:proofErr w:type="spellEnd"/>
      <w:r>
        <w:rPr>
          <w:sz w:val="28"/>
        </w:rPr>
        <w:t xml:space="preserve"> Светлана Игоревна</w:t>
      </w:r>
    </w:p>
    <w:p w:rsidR="0027631E" w:rsidRDefault="0027631E" w:rsidP="00F221E7">
      <w:pPr>
        <w:suppressAutoHyphens/>
        <w:ind w:firstLine="708"/>
        <w:jc w:val="center"/>
        <w:rPr>
          <w:sz w:val="28"/>
        </w:rPr>
      </w:pPr>
    </w:p>
    <w:p w:rsidR="0027631E" w:rsidRDefault="0027631E" w:rsidP="0027631E">
      <w:pPr>
        <w:suppressAutoHyphens/>
        <w:ind w:firstLine="708"/>
        <w:rPr>
          <w:sz w:val="28"/>
        </w:rPr>
      </w:pPr>
      <w:r>
        <w:rPr>
          <w:sz w:val="28"/>
          <w:szCs w:val="28"/>
        </w:rPr>
        <w:t xml:space="preserve">По результатам рассмотрения представленных кандидатами документов для участия в конкурсе </w:t>
      </w:r>
      <w:r>
        <w:rPr>
          <w:b/>
          <w:sz w:val="28"/>
          <w:szCs w:val="28"/>
        </w:rPr>
        <w:t>по</w:t>
      </w:r>
      <w:r>
        <w:rPr>
          <w:b/>
          <w:sz w:val="28"/>
        </w:rPr>
        <w:t xml:space="preserve"> формированию кадрового резерва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</w:rPr>
        <w:t>старшей группы должностей категории «специалисты»</w:t>
      </w:r>
      <w:r>
        <w:rPr>
          <w:b/>
          <w:sz w:val="28"/>
          <w:szCs w:val="20"/>
        </w:rPr>
        <w:t xml:space="preserve">, </w:t>
      </w:r>
      <w:r>
        <w:rPr>
          <w:sz w:val="28"/>
          <w:szCs w:val="20"/>
        </w:rPr>
        <w:t xml:space="preserve">решением </w:t>
      </w:r>
      <w:r>
        <w:rPr>
          <w:sz w:val="28"/>
          <w:szCs w:val="28"/>
        </w:rPr>
        <w:t>Конкурсной комиссии от 14 октября 2020 года, к участию во втором этапе конкурса допущены следующие кандидаты:</w:t>
      </w:r>
    </w:p>
    <w:p w:rsidR="0027631E" w:rsidRDefault="0027631E" w:rsidP="0027631E">
      <w:pPr>
        <w:suppressAutoHyphens/>
        <w:ind w:firstLine="709"/>
        <w:jc w:val="center"/>
        <w:rPr>
          <w:sz w:val="28"/>
        </w:rPr>
      </w:pPr>
      <w:r>
        <w:rPr>
          <w:sz w:val="28"/>
        </w:rPr>
        <w:t>Тимофеева Светлана Анатольевна</w:t>
      </w:r>
    </w:p>
    <w:p w:rsidR="0027631E" w:rsidRDefault="0027631E" w:rsidP="0027631E">
      <w:pPr>
        <w:suppressAutoHyphens/>
        <w:ind w:firstLine="708"/>
        <w:jc w:val="center"/>
        <w:rPr>
          <w:sz w:val="28"/>
        </w:rPr>
      </w:pPr>
      <w:proofErr w:type="spellStart"/>
      <w:r>
        <w:rPr>
          <w:sz w:val="28"/>
        </w:rPr>
        <w:t>Крыжанкова</w:t>
      </w:r>
      <w:proofErr w:type="spellEnd"/>
      <w:r>
        <w:rPr>
          <w:sz w:val="28"/>
        </w:rPr>
        <w:t xml:space="preserve"> Светлана Игоревна</w:t>
      </w:r>
    </w:p>
    <w:p w:rsidR="00F221E7" w:rsidRDefault="0027631E" w:rsidP="00F221E7">
      <w:pPr>
        <w:suppressAutoHyphens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Галкина Дарья Вадимовна</w:t>
      </w:r>
    </w:p>
    <w:p w:rsidR="0027631E" w:rsidRDefault="0027631E" w:rsidP="0027631E">
      <w:pPr>
        <w:suppressAutoHyphens/>
        <w:ind w:firstLine="709"/>
        <w:jc w:val="center"/>
        <w:rPr>
          <w:sz w:val="28"/>
        </w:rPr>
      </w:pPr>
      <w:r>
        <w:rPr>
          <w:sz w:val="28"/>
        </w:rPr>
        <w:t>Супрунюк Анна Сергеевна</w:t>
      </w:r>
    </w:p>
    <w:p w:rsidR="0027631E" w:rsidRDefault="0027631E" w:rsidP="0027631E">
      <w:pPr>
        <w:suppressAutoHyphens/>
        <w:ind w:firstLine="708"/>
        <w:jc w:val="center"/>
        <w:rPr>
          <w:sz w:val="28"/>
        </w:rPr>
      </w:pPr>
      <w:proofErr w:type="spellStart"/>
      <w:r>
        <w:rPr>
          <w:sz w:val="28"/>
        </w:rPr>
        <w:t>Гайнутдинова</w:t>
      </w:r>
      <w:proofErr w:type="spellEnd"/>
      <w:r>
        <w:rPr>
          <w:sz w:val="28"/>
        </w:rPr>
        <w:t xml:space="preserve"> Татьяна Эдуардовна</w:t>
      </w:r>
    </w:p>
    <w:p w:rsidR="0027631E" w:rsidRDefault="0027631E" w:rsidP="0027631E">
      <w:pPr>
        <w:suppressAutoHyphens/>
        <w:ind w:firstLine="708"/>
        <w:jc w:val="center"/>
        <w:rPr>
          <w:sz w:val="28"/>
        </w:rPr>
      </w:pPr>
      <w:r>
        <w:rPr>
          <w:sz w:val="28"/>
        </w:rPr>
        <w:t>Воронько Екатерина Ивановна</w:t>
      </w:r>
    </w:p>
    <w:p w:rsidR="0027631E" w:rsidRDefault="0027631E" w:rsidP="0027631E">
      <w:pPr>
        <w:suppressAutoHyphens/>
        <w:ind w:firstLine="708"/>
        <w:jc w:val="center"/>
        <w:rPr>
          <w:sz w:val="28"/>
        </w:rPr>
      </w:pPr>
      <w:proofErr w:type="spellStart"/>
      <w:r>
        <w:rPr>
          <w:sz w:val="28"/>
        </w:rPr>
        <w:t>Звездакова</w:t>
      </w:r>
      <w:proofErr w:type="spellEnd"/>
      <w:r>
        <w:rPr>
          <w:sz w:val="28"/>
        </w:rPr>
        <w:t xml:space="preserve"> Елена Владимировна</w:t>
      </w:r>
    </w:p>
    <w:p w:rsidR="0027631E" w:rsidRDefault="0027631E" w:rsidP="0027631E">
      <w:pPr>
        <w:suppressAutoHyphens/>
        <w:ind w:firstLine="708"/>
        <w:jc w:val="center"/>
        <w:rPr>
          <w:sz w:val="28"/>
        </w:rPr>
      </w:pPr>
      <w:proofErr w:type="spellStart"/>
      <w:r>
        <w:rPr>
          <w:sz w:val="28"/>
        </w:rPr>
        <w:t>Тимбаев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Равиль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Акбулатович</w:t>
      </w:r>
      <w:proofErr w:type="spellEnd"/>
    </w:p>
    <w:p w:rsidR="0027631E" w:rsidRDefault="0027631E" w:rsidP="0027631E">
      <w:pPr>
        <w:suppressAutoHyphens/>
        <w:ind w:firstLine="708"/>
        <w:jc w:val="center"/>
        <w:rPr>
          <w:sz w:val="28"/>
        </w:rPr>
      </w:pPr>
      <w:proofErr w:type="spellStart"/>
      <w:r>
        <w:rPr>
          <w:sz w:val="28"/>
        </w:rPr>
        <w:t>Айталиева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Джамиля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Хасановна</w:t>
      </w:r>
      <w:proofErr w:type="spellEnd"/>
    </w:p>
    <w:p w:rsidR="0027631E" w:rsidRDefault="0027631E" w:rsidP="0027631E">
      <w:pPr>
        <w:suppressAutoHyphens/>
        <w:ind w:firstLine="708"/>
        <w:jc w:val="center"/>
        <w:rPr>
          <w:sz w:val="28"/>
        </w:rPr>
      </w:pPr>
      <w:r>
        <w:rPr>
          <w:sz w:val="28"/>
        </w:rPr>
        <w:t>Ефремова Юлия Борисовна</w:t>
      </w:r>
    </w:p>
    <w:p w:rsidR="0027631E" w:rsidRDefault="0027631E" w:rsidP="0027631E">
      <w:pPr>
        <w:suppressAutoHyphens/>
        <w:ind w:firstLine="708"/>
        <w:jc w:val="center"/>
        <w:rPr>
          <w:sz w:val="28"/>
        </w:rPr>
      </w:pPr>
      <w:proofErr w:type="spellStart"/>
      <w:r>
        <w:rPr>
          <w:sz w:val="28"/>
        </w:rPr>
        <w:t>Пителина</w:t>
      </w:r>
      <w:proofErr w:type="spellEnd"/>
      <w:r>
        <w:rPr>
          <w:sz w:val="28"/>
        </w:rPr>
        <w:t xml:space="preserve"> Евгения Андреевна</w:t>
      </w:r>
    </w:p>
    <w:p w:rsidR="0027631E" w:rsidRPr="00F221E7" w:rsidRDefault="0027631E" w:rsidP="00F221E7">
      <w:pPr>
        <w:suppressAutoHyphens/>
        <w:ind w:firstLine="708"/>
        <w:jc w:val="center"/>
        <w:rPr>
          <w:sz w:val="28"/>
          <w:szCs w:val="28"/>
        </w:rPr>
      </w:pPr>
    </w:p>
    <w:p w:rsidR="005D3ABC" w:rsidRPr="00537C15" w:rsidRDefault="005D3ABC" w:rsidP="005D3ABC">
      <w:pPr>
        <w:numPr>
          <w:ilvl w:val="0"/>
          <w:numId w:val="1"/>
        </w:numPr>
        <w:suppressAutoHyphens/>
        <w:ind w:left="0" w:firstLine="709"/>
        <w:rPr>
          <w:sz w:val="28"/>
          <w:szCs w:val="28"/>
        </w:rPr>
      </w:pPr>
      <w:r w:rsidRPr="00537C15">
        <w:rPr>
          <w:sz w:val="28"/>
          <w:szCs w:val="28"/>
        </w:rPr>
        <w:t xml:space="preserve">Второй </w:t>
      </w:r>
      <w:r>
        <w:rPr>
          <w:sz w:val="28"/>
          <w:szCs w:val="28"/>
        </w:rPr>
        <w:t xml:space="preserve">этап будет проводиться </w:t>
      </w:r>
      <w:r w:rsidR="00F221E7">
        <w:rPr>
          <w:b/>
          <w:sz w:val="28"/>
          <w:szCs w:val="28"/>
        </w:rPr>
        <w:t>5 ноября</w:t>
      </w:r>
      <w:r>
        <w:rPr>
          <w:b/>
          <w:sz w:val="28"/>
          <w:szCs w:val="28"/>
        </w:rPr>
        <w:t xml:space="preserve"> 2020</w:t>
      </w:r>
      <w:r w:rsidRPr="00C66C0B">
        <w:rPr>
          <w:b/>
          <w:sz w:val="28"/>
          <w:szCs w:val="28"/>
        </w:rPr>
        <w:t xml:space="preserve"> года </w:t>
      </w:r>
      <w:r>
        <w:rPr>
          <w:b/>
          <w:sz w:val="28"/>
          <w:szCs w:val="28"/>
        </w:rPr>
        <w:t>в 10:</w:t>
      </w:r>
      <w:r w:rsidRPr="00C66C0B">
        <w:rPr>
          <w:b/>
          <w:sz w:val="28"/>
          <w:szCs w:val="28"/>
        </w:rPr>
        <w:t>00</w:t>
      </w:r>
      <w:r>
        <w:rPr>
          <w:sz w:val="28"/>
          <w:szCs w:val="28"/>
        </w:rPr>
        <w:t xml:space="preserve">, по </w:t>
      </w:r>
      <w:r w:rsidRPr="00CD28BE">
        <w:rPr>
          <w:sz w:val="28"/>
          <w:szCs w:val="28"/>
        </w:rPr>
        <w:t>адресу: 414000 г. Астрахань, ул. Бакинская, 113</w:t>
      </w:r>
      <w:r>
        <w:rPr>
          <w:sz w:val="28"/>
          <w:szCs w:val="28"/>
        </w:rPr>
        <w:t xml:space="preserve"> (при себе иметь паспорт).</w:t>
      </w:r>
    </w:p>
    <w:p w:rsidR="005D3ABC" w:rsidRDefault="005D3ABC" w:rsidP="005D3ABC">
      <w:pPr>
        <w:suppressAutoHyphens/>
        <w:ind w:firstLine="709"/>
        <w:rPr>
          <w:sz w:val="28"/>
          <w:szCs w:val="28"/>
        </w:rPr>
      </w:pPr>
      <w:r w:rsidRPr="00CD28BE">
        <w:rPr>
          <w:sz w:val="28"/>
          <w:szCs w:val="28"/>
        </w:rPr>
        <w:t>Подробную информацию о конку</w:t>
      </w:r>
      <w:r>
        <w:rPr>
          <w:sz w:val="28"/>
          <w:szCs w:val="28"/>
        </w:rPr>
        <w:t xml:space="preserve">рсе можно получить по телефону: </w:t>
      </w:r>
      <w:r w:rsidR="00F221E7">
        <w:rPr>
          <w:sz w:val="28"/>
          <w:szCs w:val="28"/>
        </w:rPr>
        <w:t>8(8512)</w:t>
      </w:r>
      <w:r w:rsidRPr="00CD28BE">
        <w:rPr>
          <w:sz w:val="28"/>
          <w:szCs w:val="28"/>
        </w:rPr>
        <w:t>24-</w:t>
      </w:r>
      <w:r>
        <w:rPr>
          <w:sz w:val="28"/>
          <w:szCs w:val="28"/>
        </w:rPr>
        <w:t>83</w:t>
      </w:r>
      <w:r w:rsidRPr="00CD28BE">
        <w:rPr>
          <w:sz w:val="28"/>
          <w:szCs w:val="28"/>
        </w:rPr>
        <w:t>-</w:t>
      </w:r>
      <w:r>
        <w:rPr>
          <w:sz w:val="28"/>
          <w:szCs w:val="28"/>
        </w:rPr>
        <w:t>57</w:t>
      </w:r>
      <w:r w:rsidRPr="00CD28BE">
        <w:rPr>
          <w:sz w:val="28"/>
          <w:szCs w:val="28"/>
        </w:rPr>
        <w:t>.</w:t>
      </w:r>
    </w:p>
    <w:p w:rsidR="005D3ABC" w:rsidRDefault="005D3ABC" w:rsidP="005D3ABC">
      <w:pPr>
        <w:numPr>
          <w:ilvl w:val="0"/>
          <w:numId w:val="1"/>
        </w:numPr>
        <w:suppressAutoHyphens/>
        <w:ind w:left="0" w:firstLine="709"/>
        <w:rPr>
          <w:sz w:val="28"/>
          <w:szCs w:val="28"/>
        </w:rPr>
      </w:pPr>
      <w:r w:rsidRPr="00537C15">
        <w:rPr>
          <w:sz w:val="28"/>
          <w:szCs w:val="28"/>
        </w:rPr>
        <w:t xml:space="preserve">Второй </w:t>
      </w:r>
      <w:r>
        <w:rPr>
          <w:sz w:val="28"/>
          <w:szCs w:val="28"/>
        </w:rPr>
        <w:t xml:space="preserve">этап будет </w:t>
      </w:r>
      <w:proofErr w:type="gramStart"/>
      <w:r>
        <w:rPr>
          <w:sz w:val="28"/>
          <w:szCs w:val="28"/>
        </w:rPr>
        <w:t>проводится</w:t>
      </w:r>
      <w:proofErr w:type="gramEnd"/>
      <w:r>
        <w:rPr>
          <w:sz w:val="28"/>
          <w:szCs w:val="28"/>
        </w:rPr>
        <w:t xml:space="preserve"> в рамках тестирования</w:t>
      </w:r>
      <w:r w:rsidR="00F221E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индивидуального собеседования с членами Конкурсной комиссии</w:t>
      </w:r>
      <w:r w:rsidR="00F221E7">
        <w:rPr>
          <w:sz w:val="28"/>
          <w:szCs w:val="28"/>
        </w:rPr>
        <w:t xml:space="preserve"> и решения практических задач</w:t>
      </w:r>
      <w:r>
        <w:rPr>
          <w:sz w:val="28"/>
          <w:szCs w:val="28"/>
        </w:rPr>
        <w:t>.</w:t>
      </w:r>
    </w:p>
    <w:p w:rsidR="005D3ABC" w:rsidRDefault="005D3ABC" w:rsidP="005D3ABC">
      <w:pPr>
        <w:suppressAutoHyphens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Тестирование проводится на соответствие базовым квалификационным требованиям по перечню вопросов, связанных со знанием русского языка, основ конституционного устройства и Конституции Российской Федерации, законодательства о гражданской службе, законодательства Российской Федерации о противодействии коррупции, знания в области информационно-коммуникационных технологий, а также знаний в сфере деятельности на замещение вакантной должности государственной гражданской службы на которую Вы претендуете.</w:t>
      </w:r>
      <w:proofErr w:type="gramEnd"/>
      <w:r>
        <w:rPr>
          <w:sz w:val="28"/>
          <w:szCs w:val="28"/>
        </w:rPr>
        <w:t xml:space="preserve"> Тест содержит 40 вопросов, прохождение тестирования считается успешным при количестве правильных ответов не менее 75 %.</w:t>
      </w:r>
    </w:p>
    <w:p w:rsidR="005D3ABC" w:rsidRDefault="005D3ABC" w:rsidP="005D3ABC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Примерный комплекс тестовых вопросов размещен в разделе «Тесты для самопроверки» в федеральной государственной информационной системе «Федеральный портал государственной службы и управленческих кадров» (</w:t>
      </w:r>
      <w:hyperlink r:id="rId6" w:history="1">
        <w:r w:rsidRPr="0008053F">
          <w:rPr>
            <w:rStyle w:val="a3"/>
            <w:sz w:val="28"/>
            <w:szCs w:val="28"/>
            <w:lang w:val="en-US"/>
          </w:rPr>
          <w:t>http</w:t>
        </w:r>
        <w:r w:rsidRPr="0008053F">
          <w:rPr>
            <w:rStyle w:val="a3"/>
            <w:sz w:val="28"/>
            <w:szCs w:val="28"/>
          </w:rPr>
          <w:t>://</w:t>
        </w:r>
        <w:proofErr w:type="spellStart"/>
        <w:r w:rsidRPr="0008053F">
          <w:rPr>
            <w:rStyle w:val="a3"/>
            <w:sz w:val="28"/>
            <w:szCs w:val="28"/>
            <w:lang w:val="en-US"/>
          </w:rPr>
          <w:t>gossluzhba</w:t>
        </w:r>
        <w:proofErr w:type="spellEnd"/>
        <w:r w:rsidRPr="0008053F">
          <w:rPr>
            <w:rStyle w:val="a3"/>
            <w:sz w:val="28"/>
            <w:szCs w:val="28"/>
          </w:rPr>
          <w:t>.</w:t>
        </w:r>
        <w:proofErr w:type="spellStart"/>
        <w:r w:rsidRPr="0008053F">
          <w:rPr>
            <w:rStyle w:val="a3"/>
            <w:sz w:val="28"/>
            <w:szCs w:val="28"/>
            <w:lang w:val="en-US"/>
          </w:rPr>
          <w:t>gov</w:t>
        </w:r>
        <w:proofErr w:type="spellEnd"/>
        <w:r w:rsidRPr="0008053F">
          <w:rPr>
            <w:rStyle w:val="a3"/>
            <w:sz w:val="28"/>
            <w:szCs w:val="28"/>
          </w:rPr>
          <w:t>.</w:t>
        </w:r>
        <w:proofErr w:type="spellStart"/>
        <w:r w:rsidRPr="0008053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A10C1E">
        <w:rPr>
          <w:sz w:val="28"/>
          <w:szCs w:val="28"/>
        </w:rPr>
        <w:t>)</w:t>
      </w:r>
    </w:p>
    <w:p w:rsidR="005D3ABC" w:rsidRPr="006B5E9D" w:rsidRDefault="005D3ABC" w:rsidP="005D3ABC">
      <w:pPr>
        <w:numPr>
          <w:ilvl w:val="0"/>
          <w:numId w:val="1"/>
        </w:numPr>
        <w:suppressAutoHyphens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Заседание Конкурсной комиссии для подведения итогов состоится          </w:t>
      </w:r>
      <w:r w:rsidR="00F221E7">
        <w:rPr>
          <w:sz w:val="28"/>
          <w:szCs w:val="28"/>
        </w:rPr>
        <w:t>5 ноября</w:t>
      </w:r>
      <w:r>
        <w:rPr>
          <w:sz w:val="28"/>
          <w:szCs w:val="28"/>
        </w:rPr>
        <w:t xml:space="preserve"> 2020 года в 12:00,</w:t>
      </w:r>
      <w:r w:rsidRPr="006B5E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CD28BE">
        <w:rPr>
          <w:sz w:val="28"/>
          <w:szCs w:val="28"/>
        </w:rPr>
        <w:t>адресу: 414000 г. Астрахань, ул. Бакинская, 113</w:t>
      </w:r>
      <w:r>
        <w:rPr>
          <w:sz w:val="28"/>
          <w:szCs w:val="28"/>
        </w:rPr>
        <w:t>.</w:t>
      </w:r>
    </w:p>
    <w:p w:rsidR="005D3ABC" w:rsidRDefault="005D3ABC" w:rsidP="005D3ABC">
      <w:pPr>
        <w:numPr>
          <w:ilvl w:val="0"/>
          <w:numId w:val="1"/>
        </w:numPr>
        <w:suppressAutoHyphens/>
        <w:ind w:left="0" w:firstLine="709"/>
        <w:rPr>
          <w:sz w:val="28"/>
          <w:szCs w:val="28"/>
        </w:rPr>
      </w:pPr>
      <w:r>
        <w:rPr>
          <w:sz w:val="28"/>
          <w:szCs w:val="28"/>
        </w:rPr>
        <w:t>Все лица, допущенные ко второму этапу конкурса, в обязательном порядке должны пройти тестирование</w:t>
      </w:r>
      <w:r w:rsidR="00F221E7">
        <w:rPr>
          <w:sz w:val="28"/>
          <w:szCs w:val="28"/>
        </w:rPr>
        <w:t>,</w:t>
      </w:r>
      <w:r>
        <w:rPr>
          <w:sz w:val="28"/>
          <w:szCs w:val="28"/>
        </w:rPr>
        <w:t xml:space="preserve"> индивидуальное собеседование</w:t>
      </w:r>
      <w:r w:rsidR="00F221E7">
        <w:rPr>
          <w:sz w:val="28"/>
          <w:szCs w:val="28"/>
        </w:rPr>
        <w:t xml:space="preserve"> и решение практических задач</w:t>
      </w:r>
      <w:r>
        <w:rPr>
          <w:sz w:val="28"/>
          <w:szCs w:val="28"/>
        </w:rPr>
        <w:t>, а также дождаться решения Конкурсной комиссии.</w:t>
      </w:r>
    </w:p>
    <w:p w:rsidR="00F51241" w:rsidRDefault="00F51241"/>
    <w:sectPr w:rsidR="00F51241" w:rsidSect="005D3AB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51FEE0AC"/>
    <w:lvl w:ilvl="0" w:tplc="D6D8B4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ind w:left="1789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509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3229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949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669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389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6109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D3ABC"/>
    <w:rsid w:val="00097098"/>
    <w:rsid w:val="00264366"/>
    <w:rsid w:val="0027631E"/>
    <w:rsid w:val="005D3ABC"/>
    <w:rsid w:val="005F3C4C"/>
    <w:rsid w:val="00AC0BE7"/>
    <w:rsid w:val="00B43B31"/>
    <w:rsid w:val="00BC0AF2"/>
    <w:rsid w:val="00DB1BB9"/>
    <w:rsid w:val="00E004A8"/>
    <w:rsid w:val="00E434D1"/>
    <w:rsid w:val="00F221E7"/>
    <w:rsid w:val="00F51241"/>
    <w:rsid w:val="00F52473"/>
    <w:rsid w:val="00FC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BC"/>
    <w:pPr>
      <w:ind w:firstLine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3ABC"/>
    <w:rPr>
      <w:rFonts w:ascii="Times New Roman" w:eastAsia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ossluzhba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366C7-C639-4362-99DD-DE677B3BA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2020-10-21T13:13:00Z</dcterms:created>
  <dcterms:modified xsi:type="dcterms:W3CDTF">2020-10-22T08:01:00Z</dcterms:modified>
</cp:coreProperties>
</file>